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D5167" w14:textId="77777777" w:rsidR="00D25F7E" w:rsidRDefault="001E7BB0">
      <w:pPr>
        <w:framePr w:hSpace="180" w:wrap="around" w:vAnchor="text" w:hAnchor="page" w:x="1441" w:y="1"/>
      </w:pPr>
      <w:r>
        <w:rPr>
          <w:noProof/>
          <w:lang w:eastAsia="en-GB"/>
        </w:rPr>
        <w:drawing>
          <wp:inline distT="0" distB="0" distL="0" distR="0" wp14:anchorId="47003F51" wp14:editId="6F89ECED">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14:paraId="5A98E443" w14:textId="77777777" w:rsidR="00D25F7E" w:rsidRDefault="00515E55" w:rsidP="00797E70">
      <w:pPr>
        <w:ind w:left="3600" w:firstLine="720"/>
        <w:jc w:val="center"/>
        <w:rPr>
          <w:b/>
          <w:sz w:val="28"/>
        </w:rPr>
      </w:pPr>
      <w:r>
        <w:rPr>
          <w:b/>
          <w:sz w:val="32"/>
        </w:rPr>
        <w:t xml:space="preserve">    </w:t>
      </w:r>
      <w:r w:rsidR="00D25F7E">
        <w:rPr>
          <w:b/>
          <w:sz w:val="32"/>
        </w:rPr>
        <w:t>CREWKERNE TOWN COUNCIL</w:t>
      </w:r>
    </w:p>
    <w:p w14:paraId="3679C451" w14:textId="77777777" w:rsidR="00D25F7E" w:rsidRDefault="00D25F7E">
      <w:pPr>
        <w:jc w:val="right"/>
        <w:rPr>
          <w:b/>
        </w:rPr>
      </w:pPr>
    </w:p>
    <w:p w14:paraId="786D396E" w14:textId="77777777" w:rsidR="00D25F7E" w:rsidRDefault="00D25F7E" w:rsidP="00797E70">
      <w:pPr>
        <w:ind w:left="2160" w:firstLine="4775"/>
        <w:jc w:val="right"/>
      </w:pPr>
      <w:r>
        <w:t>TOWN HALL</w:t>
      </w:r>
    </w:p>
    <w:p w14:paraId="11412148" w14:textId="77777777" w:rsidR="00D25F7E" w:rsidRDefault="00D25F7E" w:rsidP="00797E70">
      <w:pPr>
        <w:ind w:left="2160" w:firstLine="4775"/>
        <w:jc w:val="right"/>
      </w:pPr>
      <w:r>
        <w:t>MARKET SQUARE</w:t>
      </w:r>
    </w:p>
    <w:p w14:paraId="0AA6856D" w14:textId="77777777" w:rsidR="00D25F7E" w:rsidRDefault="00D25F7E" w:rsidP="00797E70">
      <w:pPr>
        <w:ind w:left="2160" w:firstLine="4775"/>
        <w:jc w:val="right"/>
      </w:pPr>
      <w:r>
        <w:t>CREWKERNE</w:t>
      </w:r>
    </w:p>
    <w:p w14:paraId="315957E7" w14:textId="77777777" w:rsidR="00797E70" w:rsidRDefault="00D25F7E" w:rsidP="00797E70">
      <w:pPr>
        <w:ind w:left="2160" w:firstLine="4775"/>
        <w:jc w:val="right"/>
      </w:pPr>
      <w:r>
        <w:t>SOMERSET</w:t>
      </w:r>
    </w:p>
    <w:p w14:paraId="4B8E0053" w14:textId="77777777" w:rsidR="00D25F7E" w:rsidRDefault="00D25F7E" w:rsidP="00797E70">
      <w:pPr>
        <w:ind w:left="2160" w:firstLine="4775"/>
        <w:jc w:val="right"/>
      </w:pPr>
      <w:r>
        <w:t>TA18 7LN</w:t>
      </w:r>
    </w:p>
    <w:p w14:paraId="21AF4DF7" w14:textId="77777777" w:rsidR="00D25F7E" w:rsidRPr="009729B0" w:rsidRDefault="00D25F7E" w:rsidP="00797E70">
      <w:pPr>
        <w:ind w:left="2160" w:firstLine="4775"/>
        <w:jc w:val="right"/>
        <w:rPr>
          <w:szCs w:val="24"/>
        </w:rPr>
      </w:pPr>
      <w:r w:rsidRPr="009729B0">
        <w:rPr>
          <w:szCs w:val="24"/>
        </w:rPr>
        <w:t>TEL: 01460 74001</w:t>
      </w:r>
    </w:p>
    <w:p w14:paraId="5D4EC017" w14:textId="22FEFF8A" w:rsidR="00D25F7E" w:rsidRPr="00E516F9" w:rsidRDefault="00E516F9" w:rsidP="00797E70">
      <w:pPr>
        <w:ind w:left="4320"/>
        <w:jc w:val="right"/>
        <w:rPr>
          <w:szCs w:val="24"/>
        </w:rPr>
      </w:pPr>
      <w:r w:rsidRPr="000805F8">
        <w:rPr>
          <w:szCs w:val="24"/>
        </w:rPr>
        <w:t>E</w:t>
      </w:r>
      <w:r w:rsidR="007900C2">
        <w:rPr>
          <w:szCs w:val="24"/>
        </w:rPr>
        <w:t>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14:paraId="312C1783" w14:textId="77777777" w:rsidR="00D25F7E" w:rsidRDefault="00D25F7E" w:rsidP="00797E70">
      <w:pPr>
        <w:ind w:left="1440"/>
        <w:rPr>
          <w:sz w:val="18"/>
        </w:rPr>
      </w:pPr>
    </w:p>
    <w:p w14:paraId="15417FA0" w14:textId="697F76B1" w:rsidR="00B07E52" w:rsidRPr="000805F8" w:rsidRDefault="00D25F7E" w:rsidP="00106464">
      <w:pPr>
        <w:rPr>
          <w:sz w:val="18"/>
        </w:rPr>
      </w:pP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r>
        <w:rPr>
          <w:sz w:val="18"/>
        </w:rPr>
        <w:t xml:space="preserve">                                                                               </w:t>
      </w:r>
    </w:p>
    <w:p w14:paraId="0CC9D733" w14:textId="480544E4" w:rsidR="00FB79AD" w:rsidRPr="00B17F84" w:rsidRDefault="00FB79AD" w:rsidP="00B17F84">
      <w:pPr>
        <w:jc w:val="both"/>
        <w:rPr>
          <w:b/>
          <w:szCs w:val="24"/>
        </w:rPr>
      </w:pPr>
      <w:r>
        <w:rPr>
          <w:szCs w:val="24"/>
        </w:rPr>
        <w:t xml:space="preserve">Councillors are </w:t>
      </w:r>
      <w:r w:rsidRPr="009729B0">
        <w:rPr>
          <w:szCs w:val="24"/>
        </w:rPr>
        <w:t xml:space="preserve">hereby </w:t>
      </w:r>
      <w:r w:rsidR="007B0709" w:rsidRPr="009729B0">
        <w:rPr>
          <w:szCs w:val="24"/>
        </w:rPr>
        <w:t>summoned</w:t>
      </w:r>
      <w:r w:rsidR="0024001B">
        <w:rPr>
          <w:szCs w:val="24"/>
        </w:rPr>
        <w:t xml:space="preserve">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442F83">
        <w:rPr>
          <w:b/>
          <w:szCs w:val="24"/>
        </w:rPr>
        <w:t xml:space="preserve">Monday </w:t>
      </w:r>
      <w:r w:rsidR="00983376">
        <w:rPr>
          <w:b/>
          <w:szCs w:val="24"/>
        </w:rPr>
        <w:t>15 October</w:t>
      </w:r>
      <w:r w:rsidR="00E92BFC">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14:paraId="669D5170" w14:textId="77777777" w:rsidR="00F50EA8" w:rsidRDefault="00F50EA8" w:rsidP="00FB79AD">
      <w:pPr>
        <w:rPr>
          <w:szCs w:val="24"/>
        </w:rPr>
      </w:pPr>
    </w:p>
    <w:p w14:paraId="0A403074" w14:textId="77777777" w:rsidR="00D25F7E" w:rsidRPr="009729B0" w:rsidRDefault="00D25F7E" w:rsidP="00E15150">
      <w:pPr>
        <w:rPr>
          <w:szCs w:val="24"/>
        </w:rPr>
      </w:pPr>
      <w:r w:rsidRPr="009729B0">
        <w:rPr>
          <w:szCs w:val="24"/>
        </w:rPr>
        <w:t>…………………….</w:t>
      </w:r>
    </w:p>
    <w:p w14:paraId="5B8F9AE5" w14:textId="77777777" w:rsidR="00D25F7E" w:rsidRPr="009729B0" w:rsidRDefault="00D25F7E" w:rsidP="00D76466">
      <w:pPr>
        <w:rPr>
          <w:szCs w:val="24"/>
        </w:rPr>
      </w:pPr>
      <w:r>
        <w:rPr>
          <w:szCs w:val="24"/>
        </w:rPr>
        <w:t>Peter Davidson</w:t>
      </w:r>
      <w:r w:rsidRPr="009729B0">
        <w:rPr>
          <w:szCs w:val="24"/>
        </w:rPr>
        <w:t>, Town Clerk</w:t>
      </w:r>
    </w:p>
    <w:p w14:paraId="2F362B58" w14:textId="7D9787D6" w:rsidR="00D25F7E" w:rsidRPr="009729B0" w:rsidRDefault="00983376" w:rsidP="00E15150">
      <w:pPr>
        <w:rPr>
          <w:szCs w:val="24"/>
        </w:rPr>
      </w:pPr>
      <w:r>
        <w:rPr>
          <w:szCs w:val="24"/>
        </w:rPr>
        <w:t xml:space="preserve">9 </w:t>
      </w:r>
      <w:r w:rsidR="006B5A63">
        <w:rPr>
          <w:szCs w:val="24"/>
        </w:rPr>
        <w:t xml:space="preserve">October </w:t>
      </w:r>
      <w:r w:rsidR="0099526C">
        <w:rPr>
          <w:szCs w:val="24"/>
        </w:rPr>
        <w:t>2018</w:t>
      </w:r>
    </w:p>
    <w:p w14:paraId="72414145" w14:textId="77777777" w:rsidR="00D25F7E" w:rsidRPr="00017589" w:rsidRDefault="00D25F7E" w:rsidP="00017589">
      <w:pPr>
        <w:jc w:val="center"/>
        <w:rPr>
          <w:b/>
          <w:szCs w:val="24"/>
        </w:rPr>
      </w:pPr>
      <w:r w:rsidRPr="009729B0">
        <w:rPr>
          <w:b/>
          <w:szCs w:val="24"/>
        </w:rPr>
        <w:t>AGENDA</w:t>
      </w:r>
    </w:p>
    <w:p w14:paraId="4C71E37C" w14:textId="77777777" w:rsidR="00D25F7E" w:rsidRPr="007900C2" w:rsidRDefault="00D25F7E" w:rsidP="00C94997">
      <w:pPr>
        <w:jc w:val="center"/>
        <w:rPr>
          <w:sz w:val="20"/>
        </w:rPr>
      </w:pPr>
    </w:p>
    <w:p w14:paraId="4830E9C8" w14:textId="77777777"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14:paraId="1785806A" w14:textId="77777777"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14:paraId="779C256A" w14:textId="77777777" w:rsidR="00D25F7E" w:rsidRPr="00A03546" w:rsidRDefault="00D25F7E" w:rsidP="00493F27">
      <w:pPr>
        <w:ind w:left="720"/>
        <w:rPr>
          <w:b/>
          <w:szCs w:val="24"/>
        </w:rPr>
      </w:pPr>
      <w:r w:rsidRPr="00A03546">
        <w:rPr>
          <w:szCs w:val="24"/>
        </w:rPr>
        <w:t>Session of up to 15 minutes and a maximum of 3 minutes per person.</w:t>
      </w:r>
    </w:p>
    <w:p w14:paraId="3C545B94" w14:textId="39709FA6"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DD3D6D">
        <w:rPr>
          <w:szCs w:val="24"/>
        </w:rPr>
        <w:t xml:space="preserve">10 September </w:t>
      </w:r>
      <w:r w:rsidR="00494FBE" w:rsidRPr="00A03546">
        <w:rPr>
          <w:szCs w:val="24"/>
        </w:rPr>
        <w:t>201</w:t>
      </w:r>
      <w:r w:rsidR="000335B5">
        <w:rPr>
          <w:szCs w:val="24"/>
        </w:rPr>
        <w:t>8</w:t>
      </w:r>
      <w:r w:rsidR="00167899" w:rsidRPr="00A03546">
        <w:rPr>
          <w:szCs w:val="24"/>
        </w:rPr>
        <w:t>.</w:t>
      </w:r>
    </w:p>
    <w:p w14:paraId="0B4A1137" w14:textId="77777777"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14:paraId="3383134B" w14:textId="77777777"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14:paraId="4687F372" w14:textId="77777777"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84045">
        <w:rPr>
          <w:szCs w:val="24"/>
        </w:rPr>
        <w:t xml:space="preserve"> as per the attached list.</w:t>
      </w:r>
    </w:p>
    <w:p w14:paraId="68933607" w14:textId="77777777"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14:paraId="1523E53D" w14:textId="77777777" w:rsidTr="00DE68BA">
        <w:tc>
          <w:tcPr>
            <w:tcW w:w="8505" w:type="dxa"/>
          </w:tcPr>
          <w:p w14:paraId="728C8DAC" w14:textId="3787B26A" w:rsidR="00D25F7E" w:rsidRPr="00F50EA8" w:rsidRDefault="00D25F7E" w:rsidP="00DE68BA">
            <w:pPr>
              <w:autoSpaceDE w:val="0"/>
              <w:autoSpaceDN w:val="0"/>
              <w:adjustRightInd w:val="0"/>
              <w:rPr>
                <w:sz w:val="22"/>
                <w:szCs w:val="22"/>
                <w:lang w:eastAsia="en-GB"/>
              </w:rPr>
            </w:pPr>
            <w:r w:rsidRPr="00F50EA8">
              <w:rPr>
                <w:sz w:val="22"/>
                <w:szCs w:val="22"/>
                <w:lang w:eastAsia="en-GB"/>
              </w:rPr>
              <w:t>Please note that the Town Council is a Statutory Consultee for Planning Applications and as such does not make decision</w:t>
            </w:r>
            <w:r w:rsidR="00F50EA8" w:rsidRPr="00F50EA8">
              <w:rPr>
                <w:sz w:val="22"/>
                <w:szCs w:val="22"/>
                <w:lang w:eastAsia="en-GB"/>
              </w:rPr>
              <w:t>s</w:t>
            </w:r>
            <w:r w:rsidRPr="00F50EA8">
              <w:rPr>
                <w:sz w:val="22"/>
                <w:szCs w:val="22"/>
                <w:lang w:eastAsia="en-GB"/>
              </w:rPr>
              <w:t xml:space="preserve"> on any application. Any </w:t>
            </w:r>
            <w:r w:rsidR="00F50EA8" w:rsidRPr="00F50EA8">
              <w:rPr>
                <w:sz w:val="22"/>
                <w:szCs w:val="22"/>
                <w:lang w:eastAsia="en-GB"/>
              </w:rPr>
              <w:t>recommendations</w:t>
            </w:r>
            <w:r w:rsidRPr="00F50EA8">
              <w:rPr>
                <w:sz w:val="22"/>
                <w:szCs w:val="22"/>
                <w:lang w:eastAsia="en-GB"/>
              </w:rPr>
              <w:t xml:space="preserve"> and comments this Committee </w:t>
            </w:r>
            <w:proofErr w:type="gramStart"/>
            <w:r w:rsidRPr="00F50EA8">
              <w:rPr>
                <w:sz w:val="22"/>
                <w:szCs w:val="22"/>
                <w:lang w:eastAsia="en-GB"/>
              </w:rPr>
              <w:t>makes</w:t>
            </w:r>
            <w:proofErr w:type="gramEnd"/>
            <w:r w:rsidRPr="00F50EA8">
              <w:rPr>
                <w:sz w:val="22"/>
                <w:szCs w:val="22"/>
                <w:lang w:eastAsia="en-GB"/>
              </w:rPr>
              <w:t xml:space="preserve"> will be fed into the planning process. South Somerset District Council is the Planning Authority and will issue the decision notice</w:t>
            </w:r>
            <w:r w:rsidR="00F50EA8" w:rsidRPr="00F50EA8">
              <w:rPr>
                <w:sz w:val="22"/>
                <w:szCs w:val="22"/>
                <w:lang w:eastAsia="en-GB"/>
              </w:rPr>
              <w:t>s on all applications.</w:t>
            </w:r>
          </w:p>
        </w:tc>
      </w:tr>
    </w:tbl>
    <w:p w14:paraId="1D1E226A" w14:textId="77777777" w:rsidR="00D25F7E" w:rsidRPr="00A03546" w:rsidRDefault="00D25F7E" w:rsidP="00357D74">
      <w:pPr>
        <w:rPr>
          <w:b/>
          <w:szCs w:val="24"/>
        </w:rPr>
      </w:pPr>
    </w:p>
    <w:p w14:paraId="281AFA66" w14:textId="30A96EAF" w:rsidR="0099526C"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14:paraId="6F07FF12" w14:textId="39430B56" w:rsidR="00DD3D6D" w:rsidRDefault="00DD3D6D" w:rsidP="000B503B">
      <w:pPr>
        <w:numPr>
          <w:ilvl w:val="0"/>
          <w:numId w:val="18"/>
        </w:numPr>
        <w:rPr>
          <w:b/>
          <w:szCs w:val="24"/>
        </w:rPr>
      </w:pPr>
      <w:r>
        <w:rPr>
          <w:b/>
          <w:szCs w:val="24"/>
        </w:rPr>
        <w:t>To consider a proposal from Cllr. Mrs Singleton regarding improvement of the North Street/East Street/Market Street junction.</w:t>
      </w:r>
    </w:p>
    <w:p w14:paraId="5C16BFFA" w14:textId="1D37755C" w:rsidR="006B5A63" w:rsidRDefault="006B5A63" w:rsidP="000B503B">
      <w:pPr>
        <w:numPr>
          <w:ilvl w:val="0"/>
          <w:numId w:val="18"/>
        </w:numPr>
        <w:rPr>
          <w:b/>
          <w:szCs w:val="24"/>
        </w:rPr>
      </w:pPr>
      <w:r>
        <w:rPr>
          <w:b/>
          <w:szCs w:val="24"/>
        </w:rPr>
        <w:t>To receive correspondence relating to Planning Application 18/02363/FUL North Street Trading Estate.</w:t>
      </w:r>
    </w:p>
    <w:p w14:paraId="2F57854C" w14:textId="1D379435"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14:paraId="4BA18D66" w14:textId="1B9BAABC"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E92BFC">
        <w:rPr>
          <w:szCs w:val="24"/>
        </w:rPr>
        <w:t>1</w:t>
      </w:r>
      <w:r w:rsidR="00303040">
        <w:rPr>
          <w:szCs w:val="24"/>
        </w:rPr>
        <w:t>2 November</w:t>
      </w:r>
      <w:r w:rsidR="00E92BFC">
        <w:rPr>
          <w:szCs w:val="24"/>
        </w:rPr>
        <w:t xml:space="preserve">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Chamber</w:t>
      </w:r>
      <w:r w:rsidR="00167899" w:rsidRPr="00A03546">
        <w:rPr>
          <w:szCs w:val="24"/>
        </w:rPr>
        <w:t>.</w:t>
      </w:r>
    </w:p>
    <w:p w14:paraId="6E039DAA" w14:textId="085B852D" w:rsidR="007B0709" w:rsidRDefault="007B0709" w:rsidP="007B0709">
      <w:pPr>
        <w:rPr>
          <w:b/>
          <w:szCs w:val="24"/>
        </w:rPr>
      </w:pPr>
    </w:p>
    <w:p w14:paraId="3A10D675" w14:textId="33000871" w:rsidR="00CC1CDD" w:rsidRPr="00FF50FD" w:rsidRDefault="00CC1CDD" w:rsidP="007B0709">
      <w:pPr>
        <w:rPr>
          <w:b/>
          <w:sz w:val="16"/>
          <w:szCs w:val="16"/>
        </w:rPr>
      </w:pPr>
    </w:p>
    <w:p w14:paraId="099F2A94" w14:textId="0BB81F0E" w:rsidR="00CC1CDD" w:rsidRDefault="00CC1CDD" w:rsidP="00CC1CDD">
      <w:pPr>
        <w:rPr>
          <w:b/>
          <w:szCs w:val="24"/>
        </w:rPr>
      </w:pPr>
      <w:r w:rsidRPr="00CC1CDD">
        <w:rPr>
          <w:b/>
          <w:szCs w:val="24"/>
        </w:rPr>
        <w:t>RECONVENE AS FULL COUNCIL</w:t>
      </w:r>
    </w:p>
    <w:p w14:paraId="318C266A" w14:textId="77777777" w:rsidR="0053316F" w:rsidRPr="007900C2" w:rsidRDefault="0053316F" w:rsidP="00CC1CDD">
      <w:pPr>
        <w:rPr>
          <w:b/>
          <w:sz w:val="16"/>
          <w:szCs w:val="16"/>
        </w:rPr>
      </w:pPr>
    </w:p>
    <w:p w14:paraId="651DC5BB" w14:textId="506D2859" w:rsidR="00CC1CDD" w:rsidRPr="0053316F" w:rsidRDefault="00CC1CDD" w:rsidP="0024001B">
      <w:pPr>
        <w:pStyle w:val="ListParagraph"/>
        <w:numPr>
          <w:ilvl w:val="0"/>
          <w:numId w:val="32"/>
        </w:numPr>
        <w:rPr>
          <w:b/>
          <w:szCs w:val="24"/>
        </w:rPr>
      </w:pPr>
      <w:r w:rsidRPr="0053316F">
        <w:rPr>
          <w:b/>
          <w:szCs w:val="24"/>
        </w:rPr>
        <w:t>To note apologies for absence.</w:t>
      </w:r>
    </w:p>
    <w:p w14:paraId="6BAEC040" w14:textId="6BF00990" w:rsidR="00CC1CDD" w:rsidRDefault="00CC1CDD" w:rsidP="0024001B">
      <w:pPr>
        <w:pStyle w:val="ListParagraph"/>
        <w:numPr>
          <w:ilvl w:val="0"/>
          <w:numId w:val="32"/>
        </w:numPr>
        <w:rPr>
          <w:szCs w:val="24"/>
        </w:rPr>
      </w:pPr>
      <w:r w:rsidRPr="0053316F">
        <w:rPr>
          <w:b/>
          <w:szCs w:val="24"/>
        </w:rPr>
        <w:t>Declarations of interest</w:t>
      </w:r>
      <w:r w:rsidRPr="0024001B">
        <w:rPr>
          <w:szCs w:val="24"/>
        </w:rPr>
        <w:t xml:space="preserve"> in the items on the agenda.</w:t>
      </w:r>
    </w:p>
    <w:p w14:paraId="5C6ED8E8" w14:textId="33EE7E8A" w:rsidR="0024001B" w:rsidRDefault="005168AA" w:rsidP="003A699A">
      <w:pPr>
        <w:pStyle w:val="ListParagraph"/>
        <w:numPr>
          <w:ilvl w:val="0"/>
          <w:numId w:val="32"/>
        </w:numPr>
        <w:rPr>
          <w:szCs w:val="24"/>
        </w:rPr>
      </w:pPr>
      <w:r w:rsidRPr="005168AA">
        <w:rPr>
          <w:b/>
          <w:szCs w:val="24"/>
        </w:rPr>
        <w:t xml:space="preserve">Lantern Parade:  </w:t>
      </w:r>
      <w:r w:rsidR="00FF50FD" w:rsidRPr="005168AA">
        <w:rPr>
          <w:szCs w:val="24"/>
        </w:rPr>
        <w:t xml:space="preserve">to consider </w:t>
      </w:r>
      <w:r w:rsidR="002D5EAD">
        <w:rPr>
          <w:szCs w:val="24"/>
        </w:rPr>
        <w:t>a proposal to run</w:t>
      </w:r>
      <w:r w:rsidR="006B5A63">
        <w:rPr>
          <w:szCs w:val="24"/>
        </w:rPr>
        <w:t xml:space="preserve"> a lantern parade on Friday 30 November (Lighting Up Night) and lantern workshop prior.</w:t>
      </w:r>
    </w:p>
    <w:p w14:paraId="33887D50" w14:textId="05BAE2ED" w:rsidR="00303040" w:rsidRPr="00303040" w:rsidRDefault="00303040" w:rsidP="00303040">
      <w:pPr>
        <w:pStyle w:val="ListParagraph"/>
        <w:numPr>
          <w:ilvl w:val="0"/>
          <w:numId w:val="32"/>
        </w:numPr>
        <w:rPr>
          <w:szCs w:val="24"/>
        </w:rPr>
      </w:pPr>
      <w:r w:rsidRPr="00303040">
        <w:rPr>
          <w:b/>
          <w:szCs w:val="24"/>
        </w:rPr>
        <w:t>Quarterly newsletter</w:t>
      </w:r>
      <w:r w:rsidRPr="00303040">
        <w:rPr>
          <w:szCs w:val="24"/>
        </w:rPr>
        <w:t xml:space="preserve">: </w:t>
      </w:r>
      <w:r w:rsidR="00C55672" w:rsidRPr="00C55672">
        <w:rPr>
          <w:szCs w:val="24"/>
        </w:rPr>
        <w:t>To agree articles for inclusion in the next issue of the newsletter</w:t>
      </w:r>
      <w:r w:rsidR="00C55672">
        <w:rPr>
          <w:szCs w:val="24"/>
        </w:rPr>
        <w:t>.</w:t>
      </w:r>
    </w:p>
    <w:p w14:paraId="60FE1602" w14:textId="724D2CA2" w:rsidR="00303040" w:rsidRDefault="00303040" w:rsidP="003A699A">
      <w:pPr>
        <w:pStyle w:val="ListParagraph"/>
        <w:numPr>
          <w:ilvl w:val="0"/>
          <w:numId w:val="32"/>
        </w:numPr>
        <w:rPr>
          <w:szCs w:val="24"/>
        </w:rPr>
      </w:pPr>
      <w:r>
        <w:rPr>
          <w:szCs w:val="24"/>
        </w:rPr>
        <w:t>To consider a request from The Friends of Crewkerne Station to borrow the “Crewkerne” nameplate hanging on the wall in the Chamber.</w:t>
      </w:r>
    </w:p>
    <w:p w14:paraId="15B635F2" w14:textId="0A403865" w:rsidR="005B4E7E" w:rsidRDefault="005B4E7E" w:rsidP="005B4E7E">
      <w:pPr>
        <w:pStyle w:val="ListParagraph"/>
        <w:ind w:left="1080"/>
        <w:rPr>
          <w:szCs w:val="24"/>
        </w:rPr>
      </w:pPr>
    </w:p>
    <w:p w14:paraId="5CC02600" w14:textId="55DDCA29" w:rsidR="005B4E7E" w:rsidRDefault="005B4E7E" w:rsidP="005B4E7E">
      <w:pPr>
        <w:pStyle w:val="ListParagraph"/>
        <w:ind w:left="1080"/>
        <w:rPr>
          <w:szCs w:val="24"/>
        </w:rPr>
      </w:pPr>
      <w:r>
        <w:rPr>
          <w:szCs w:val="24"/>
        </w:rPr>
        <w:br/>
      </w:r>
      <w:r>
        <w:rPr>
          <w:szCs w:val="24"/>
        </w:rPr>
        <w:br/>
      </w:r>
    </w:p>
    <w:p w14:paraId="23536F19" w14:textId="77777777" w:rsidR="005B4E7E" w:rsidRDefault="005B4E7E" w:rsidP="005B4E7E">
      <w:pPr>
        <w:framePr w:hSpace="180" w:wrap="around" w:vAnchor="text" w:hAnchor="page" w:x="1441" w:y="1"/>
      </w:pPr>
      <w:r>
        <w:rPr>
          <w:szCs w:val="24"/>
        </w:rPr>
        <w:lastRenderedPageBreak/>
        <w:br w:type="page"/>
      </w:r>
    </w:p>
    <w:p w14:paraId="52D9DDE9" w14:textId="77777777" w:rsidR="005B4E7E" w:rsidRDefault="005B4E7E" w:rsidP="005B4E7E">
      <w:pPr>
        <w:framePr w:hSpace="180" w:wrap="around" w:vAnchor="text" w:hAnchor="page" w:x="1441" w:y="1"/>
      </w:pPr>
    </w:p>
    <w:p w14:paraId="0B230698" w14:textId="77777777" w:rsidR="005B4E7E" w:rsidRDefault="005B4E7E" w:rsidP="005B4E7E">
      <w:pPr>
        <w:framePr w:hSpace="180" w:wrap="around" w:vAnchor="text" w:hAnchor="page" w:x="1441" w:y="1"/>
      </w:pPr>
    </w:p>
    <w:p w14:paraId="59C0AB9E" w14:textId="77777777" w:rsidR="005B4E7E" w:rsidRDefault="005B4E7E" w:rsidP="005B4E7E">
      <w:pPr>
        <w:rPr>
          <w:b/>
          <w:szCs w:val="24"/>
        </w:rPr>
      </w:pPr>
      <w:r>
        <w:rPr>
          <w:noProof/>
        </w:rPr>
        <w:drawing>
          <wp:anchor distT="0" distB="0" distL="114300" distR="114300" simplePos="0" relativeHeight="251659264" behindDoc="1" locked="0" layoutInCell="1" allowOverlap="1" wp14:anchorId="3E2E827E" wp14:editId="1950DEFD">
            <wp:simplePos x="0" y="0"/>
            <wp:positionH relativeFrom="column">
              <wp:posOffset>2480310</wp:posOffset>
            </wp:positionH>
            <wp:positionV relativeFrom="paragraph">
              <wp:posOffset>115570</wp:posOffset>
            </wp:positionV>
            <wp:extent cx="923925" cy="1019175"/>
            <wp:effectExtent l="0" t="0" r="9525" b="9525"/>
            <wp:wrapTight wrapText="bothSides">
              <wp:wrapPolygon edited="0">
                <wp:start x="0" y="0"/>
                <wp:lineTo x="0" y="21398"/>
                <wp:lineTo x="21377" y="21398"/>
                <wp:lineTo x="21377" y="0"/>
                <wp:lineTo x="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019175"/>
                    </a:xfrm>
                    <a:prstGeom prst="rect">
                      <a:avLst/>
                    </a:prstGeom>
                    <a:noFill/>
                  </pic:spPr>
                </pic:pic>
              </a:graphicData>
            </a:graphic>
            <wp14:sizeRelH relativeFrom="page">
              <wp14:pctWidth>0</wp14:pctWidth>
            </wp14:sizeRelH>
            <wp14:sizeRelV relativeFrom="page">
              <wp14:pctHeight>0</wp14:pctHeight>
            </wp14:sizeRelV>
          </wp:anchor>
        </w:drawing>
      </w:r>
    </w:p>
    <w:p w14:paraId="4F84A14B" w14:textId="77777777" w:rsidR="005B4E7E" w:rsidRDefault="005B4E7E" w:rsidP="005B4E7E">
      <w:pPr>
        <w:framePr w:hSpace="180" w:wrap="around" w:vAnchor="text" w:hAnchor="page" w:x="1441" w:y="1"/>
      </w:pPr>
    </w:p>
    <w:p w14:paraId="2E2C8C5E" w14:textId="77777777" w:rsidR="005B4E7E" w:rsidRDefault="005B4E7E" w:rsidP="005B4E7E">
      <w:pPr>
        <w:rPr>
          <w:b/>
          <w:sz w:val="28"/>
          <w:szCs w:val="28"/>
        </w:rPr>
      </w:pPr>
    </w:p>
    <w:p w14:paraId="7E11CEFB" w14:textId="77777777" w:rsidR="005B4E7E" w:rsidRDefault="005B4E7E" w:rsidP="005B4E7E">
      <w:pPr>
        <w:framePr w:hSpace="180" w:wrap="around" w:vAnchor="text" w:hAnchor="page" w:x="1441" w:y="1"/>
      </w:pPr>
    </w:p>
    <w:p w14:paraId="0C3E756A" w14:textId="77777777" w:rsidR="005B4E7E" w:rsidRDefault="005B4E7E" w:rsidP="005B4E7E">
      <w:pPr>
        <w:pStyle w:val="Title"/>
        <w:jc w:val="left"/>
        <w:rPr>
          <w:sz w:val="28"/>
          <w:szCs w:val="28"/>
          <w:u w:val="none"/>
        </w:rPr>
      </w:pPr>
    </w:p>
    <w:p w14:paraId="532B0B4B" w14:textId="77777777" w:rsidR="005B4E7E" w:rsidRDefault="005B4E7E" w:rsidP="005B4E7E">
      <w:pPr>
        <w:pStyle w:val="Title"/>
        <w:rPr>
          <w:sz w:val="28"/>
          <w:szCs w:val="28"/>
          <w:u w:val="none"/>
        </w:rPr>
      </w:pPr>
    </w:p>
    <w:p w14:paraId="355D2765" w14:textId="77777777" w:rsidR="005B4E7E" w:rsidRPr="00787B6A" w:rsidRDefault="005B4E7E" w:rsidP="005B4E7E">
      <w:pPr>
        <w:pStyle w:val="Title"/>
        <w:rPr>
          <w:sz w:val="28"/>
          <w:szCs w:val="28"/>
          <w:u w:val="none"/>
        </w:rPr>
      </w:pPr>
      <w:r w:rsidRPr="00787B6A">
        <w:rPr>
          <w:sz w:val="28"/>
          <w:szCs w:val="28"/>
          <w:u w:val="none"/>
        </w:rPr>
        <w:t>CREWKERNE TOWN COUNCIL</w:t>
      </w:r>
    </w:p>
    <w:p w14:paraId="51BD1DCA" w14:textId="77777777" w:rsidR="005B4E7E" w:rsidRPr="00E10475" w:rsidRDefault="005B4E7E" w:rsidP="005B4E7E">
      <w:pPr>
        <w:pStyle w:val="Title"/>
        <w:rPr>
          <w:sz w:val="16"/>
          <w:szCs w:val="16"/>
          <w:u w:val="none"/>
        </w:rPr>
      </w:pPr>
    </w:p>
    <w:p w14:paraId="5F2CAEE4" w14:textId="77777777" w:rsidR="005B4E7E" w:rsidRPr="00787B6A" w:rsidRDefault="005B4E7E" w:rsidP="005B4E7E">
      <w:pPr>
        <w:pStyle w:val="Title"/>
        <w:rPr>
          <w:sz w:val="28"/>
          <w:szCs w:val="28"/>
          <w:u w:val="none"/>
        </w:rPr>
      </w:pPr>
      <w:r w:rsidRPr="00787B6A">
        <w:rPr>
          <w:sz w:val="28"/>
          <w:szCs w:val="28"/>
          <w:u w:val="none"/>
        </w:rPr>
        <w:t>Planning and Highways Committee</w:t>
      </w:r>
    </w:p>
    <w:p w14:paraId="503E38DE" w14:textId="77777777" w:rsidR="005B4E7E" w:rsidRPr="006323DF" w:rsidRDefault="005B4E7E" w:rsidP="005B4E7E">
      <w:pPr>
        <w:jc w:val="center"/>
        <w:rPr>
          <w:b/>
          <w:sz w:val="28"/>
          <w:szCs w:val="28"/>
        </w:rPr>
      </w:pPr>
      <w:r>
        <w:rPr>
          <w:b/>
          <w:sz w:val="28"/>
          <w:szCs w:val="28"/>
        </w:rPr>
        <w:t>Monday 15 October 2018</w:t>
      </w:r>
    </w:p>
    <w:p w14:paraId="7E1886E5" w14:textId="77777777" w:rsidR="005B4E7E" w:rsidRDefault="005B4E7E" w:rsidP="005B4E7E">
      <w:pPr>
        <w:rPr>
          <w:b/>
          <w:snapToGrid w:val="0"/>
          <w:szCs w:val="24"/>
          <w:u w:val="single"/>
        </w:rPr>
      </w:pPr>
    </w:p>
    <w:p w14:paraId="0DFBEEC3" w14:textId="77777777" w:rsidR="005B4E7E" w:rsidRDefault="005B4E7E" w:rsidP="005B4E7E">
      <w:pPr>
        <w:rPr>
          <w:b/>
          <w:snapToGrid w:val="0"/>
          <w:szCs w:val="24"/>
          <w:u w:val="single"/>
        </w:rPr>
      </w:pPr>
    </w:p>
    <w:p w14:paraId="15037427" w14:textId="77777777" w:rsidR="005B4E7E" w:rsidRPr="0069049A" w:rsidRDefault="005B4E7E" w:rsidP="005B4E7E">
      <w:pPr>
        <w:rPr>
          <w:b/>
          <w:snapToGrid w:val="0"/>
          <w:sz w:val="28"/>
          <w:szCs w:val="28"/>
          <w:u w:val="single"/>
        </w:rPr>
      </w:pPr>
      <w:r w:rsidRPr="0069049A">
        <w:rPr>
          <w:b/>
          <w:snapToGrid w:val="0"/>
          <w:sz w:val="28"/>
          <w:szCs w:val="28"/>
          <w:u w:val="single"/>
        </w:rPr>
        <w:t>Item 6 – New Applications</w:t>
      </w:r>
    </w:p>
    <w:p w14:paraId="408BB051" w14:textId="77777777" w:rsidR="005B4E7E" w:rsidRDefault="005B4E7E" w:rsidP="005B4E7E">
      <w:pPr>
        <w:rPr>
          <w:b/>
          <w:snapToGrid w:val="0"/>
          <w:szCs w:val="24"/>
        </w:rPr>
      </w:pPr>
    </w:p>
    <w:p w14:paraId="49F7FD73" w14:textId="77777777" w:rsidR="005B4E7E" w:rsidRPr="003E45A6" w:rsidRDefault="005B4E7E" w:rsidP="005B4E7E">
      <w:pPr>
        <w:rPr>
          <w:b/>
          <w:snapToGrid w:val="0"/>
          <w:szCs w:val="24"/>
        </w:rPr>
      </w:pPr>
      <w:r>
        <w:rPr>
          <w:b/>
          <w:snapToGrid w:val="0"/>
          <w:szCs w:val="24"/>
        </w:rPr>
        <w:t>18/02497/FUL</w:t>
      </w:r>
      <w:r w:rsidRPr="003E45A6">
        <w:rPr>
          <w:b/>
          <w:snapToGrid w:val="0"/>
          <w:szCs w:val="24"/>
        </w:rPr>
        <w:tab/>
      </w:r>
      <w:r>
        <w:rPr>
          <w:b/>
          <w:snapToGrid w:val="0"/>
          <w:szCs w:val="24"/>
        </w:rPr>
        <w:t>21 Langmead Road, Crewkerne   TA18 8DY</w:t>
      </w:r>
    </w:p>
    <w:p w14:paraId="49C2FF71" w14:textId="77777777" w:rsidR="005B4E7E" w:rsidRDefault="005B4E7E" w:rsidP="005B4E7E">
      <w:pPr>
        <w:ind w:left="2160"/>
        <w:rPr>
          <w:snapToGrid w:val="0"/>
          <w:szCs w:val="24"/>
        </w:rPr>
      </w:pPr>
      <w:r>
        <w:rPr>
          <w:snapToGrid w:val="0"/>
          <w:szCs w:val="24"/>
        </w:rPr>
        <w:t xml:space="preserve">The erection of a </w:t>
      </w:r>
      <w:proofErr w:type="gramStart"/>
      <w:r>
        <w:rPr>
          <w:snapToGrid w:val="0"/>
          <w:szCs w:val="24"/>
        </w:rPr>
        <w:t>two storey</w:t>
      </w:r>
      <w:proofErr w:type="gramEnd"/>
      <w:r>
        <w:rPr>
          <w:snapToGrid w:val="0"/>
          <w:szCs w:val="24"/>
        </w:rPr>
        <w:t xml:space="preserve"> rear extension to dwelling</w:t>
      </w:r>
    </w:p>
    <w:p w14:paraId="58CE63A6" w14:textId="77777777" w:rsidR="005B4E7E" w:rsidRDefault="005B4E7E" w:rsidP="005B4E7E">
      <w:pPr>
        <w:ind w:left="2160"/>
        <w:rPr>
          <w:snapToGrid w:val="0"/>
          <w:szCs w:val="24"/>
        </w:rPr>
      </w:pPr>
    </w:p>
    <w:p w14:paraId="00D1A9BB" w14:textId="77777777" w:rsidR="005B4E7E" w:rsidRPr="00BA27FB" w:rsidRDefault="005B4E7E" w:rsidP="005B4E7E">
      <w:pPr>
        <w:rPr>
          <w:b/>
          <w:snapToGrid w:val="0"/>
          <w:szCs w:val="24"/>
        </w:rPr>
      </w:pPr>
      <w:r w:rsidRPr="00BA27FB">
        <w:rPr>
          <w:b/>
          <w:snapToGrid w:val="0"/>
          <w:szCs w:val="24"/>
        </w:rPr>
        <w:t>18/02363/FUL</w:t>
      </w:r>
      <w:r w:rsidRPr="00BA27FB">
        <w:rPr>
          <w:b/>
          <w:snapToGrid w:val="0"/>
          <w:szCs w:val="24"/>
        </w:rPr>
        <w:tab/>
        <w:t xml:space="preserve">North Street Trading Estate, North Street, </w:t>
      </w:r>
      <w:proofErr w:type="gramStart"/>
      <w:r w:rsidRPr="00BA27FB">
        <w:rPr>
          <w:b/>
          <w:snapToGrid w:val="0"/>
          <w:szCs w:val="24"/>
        </w:rPr>
        <w:t>Crewkerne  TA</w:t>
      </w:r>
      <w:proofErr w:type="gramEnd"/>
      <w:r w:rsidRPr="00BA27FB">
        <w:rPr>
          <w:b/>
          <w:snapToGrid w:val="0"/>
          <w:szCs w:val="24"/>
        </w:rPr>
        <w:t>18 7AW</w:t>
      </w:r>
    </w:p>
    <w:p w14:paraId="066916EC" w14:textId="77777777" w:rsidR="005B4E7E" w:rsidRDefault="005B4E7E" w:rsidP="005B4E7E">
      <w:pPr>
        <w:ind w:left="2160"/>
        <w:rPr>
          <w:snapToGrid w:val="0"/>
          <w:szCs w:val="24"/>
        </w:rPr>
      </w:pPr>
      <w:r>
        <w:rPr>
          <w:snapToGrid w:val="0"/>
          <w:szCs w:val="24"/>
        </w:rPr>
        <w:t xml:space="preserve">Demolition of 1 No. dwelling and the erection of 44 No. dwellings and associated works, including vehicular and pedestrian access onto North Street, a new school playing field and parking for </w:t>
      </w:r>
      <w:proofErr w:type="spellStart"/>
      <w:r>
        <w:rPr>
          <w:snapToGrid w:val="0"/>
          <w:szCs w:val="24"/>
        </w:rPr>
        <w:t>Ashlands</w:t>
      </w:r>
      <w:proofErr w:type="spellEnd"/>
      <w:r>
        <w:rPr>
          <w:snapToGrid w:val="0"/>
          <w:szCs w:val="24"/>
        </w:rPr>
        <w:t xml:space="preserve"> School (revised application of 15/04770/FUL).</w:t>
      </w:r>
    </w:p>
    <w:p w14:paraId="08A100C1" w14:textId="77777777" w:rsidR="005B4E7E" w:rsidRDefault="005B4E7E" w:rsidP="005B4E7E">
      <w:pPr>
        <w:ind w:left="2160"/>
        <w:rPr>
          <w:snapToGrid w:val="0"/>
          <w:szCs w:val="24"/>
        </w:rPr>
      </w:pPr>
    </w:p>
    <w:p w14:paraId="23A6A0BF" w14:textId="77777777" w:rsidR="005B4E7E" w:rsidRDefault="005B4E7E" w:rsidP="005B4E7E">
      <w:pPr>
        <w:rPr>
          <w:b/>
          <w:snapToGrid w:val="0"/>
          <w:szCs w:val="24"/>
        </w:rPr>
      </w:pPr>
      <w:r>
        <w:rPr>
          <w:b/>
          <w:snapToGrid w:val="0"/>
          <w:szCs w:val="24"/>
        </w:rPr>
        <w:t>18/02787/LBC</w:t>
      </w:r>
      <w:r>
        <w:rPr>
          <w:b/>
          <w:snapToGrid w:val="0"/>
          <w:szCs w:val="24"/>
        </w:rPr>
        <w:tab/>
        <w:t xml:space="preserve">19-23 Kingfisher House, Market Square, </w:t>
      </w:r>
      <w:proofErr w:type="gramStart"/>
      <w:r>
        <w:rPr>
          <w:b/>
          <w:snapToGrid w:val="0"/>
          <w:szCs w:val="24"/>
        </w:rPr>
        <w:t>Crewkerne  TA</w:t>
      </w:r>
      <w:proofErr w:type="gramEnd"/>
      <w:r>
        <w:rPr>
          <w:b/>
          <w:snapToGrid w:val="0"/>
          <w:szCs w:val="24"/>
        </w:rPr>
        <w:t>18 7LH</w:t>
      </w:r>
    </w:p>
    <w:p w14:paraId="4A719589" w14:textId="77777777" w:rsidR="005B4E7E" w:rsidRPr="00CA2E6B" w:rsidRDefault="005B4E7E" w:rsidP="005B4E7E">
      <w:pPr>
        <w:ind w:left="2160"/>
        <w:rPr>
          <w:snapToGrid w:val="0"/>
          <w:szCs w:val="24"/>
        </w:rPr>
      </w:pPr>
      <w:r w:rsidRPr="00CA2E6B">
        <w:rPr>
          <w:snapToGrid w:val="0"/>
          <w:szCs w:val="24"/>
        </w:rPr>
        <w:t>Rebuild damaged and part demolished stone wall to west of site, widen entrance to 4m, lower height of block wall to east of site and replace with railings, render reconstituted stone walls of modern extension.</w:t>
      </w:r>
    </w:p>
    <w:p w14:paraId="02828622" w14:textId="77777777" w:rsidR="005B4E7E" w:rsidRDefault="005B4E7E" w:rsidP="005B4E7E">
      <w:pPr>
        <w:rPr>
          <w:b/>
          <w:snapToGrid w:val="0"/>
          <w:szCs w:val="24"/>
        </w:rPr>
      </w:pPr>
    </w:p>
    <w:p w14:paraId="64608643" w14:textId="77777777" w:rsidR="005B4E7E" w:rsidRPr="00FE5A77" w:rsidRDefault="005B4E7E" w:rsidP="005B4E7E">
      <w:pPr>
        <w:rPr>
          <w:b/>
          <w:snapToGrid w:val="0"/>
          <w:szCs w:val="24"/>
        </w:rPr>
      </w:pPr>
      <w:r w:rsidRPr="00FE5A77">
        <w:rPr>
          <w:b/>
          <w:snapToGrid w:val="0"/>
          <w:szCs w:val="24"/>
        </w:rPr>
        <w:t>18/02793/HOU</w:t>
      </w:r>
      <w:r w:rsidRPr="00FE5A77">
        <w:rPr>
          <w:b/>
          <w:snapToGrid w:val="0"/>
          <w:szCs w:val="24"/>
        </w:rPr>
        <w:tab/>
        <w:t xml:space="preserve">61 Lyme Road, </w:t>
      </w:r>
      <w:proofErr w:type="gramStart"/>
      <w:r w:rsidRPr="00FE5A77">
        <w:rPr>
          <w:b/>
          <w:snapToGrid w:val="0"/>
          <w:szCs w:val="24"/>
        </w:rPr>
        <w:t>Crewkerne  TA</w:t>
      </w:r>
      <w:proofErr w:type="gramEnd"/>
      <w:r w:rsidRPr="00FE5A77">
        <w:rPr>
          <w:b/>
          <w:snapToGrid w:val="0"/>
          <w:szCs w:val="24"/>
        </w:rPr>
        <w:t>18 8HF</w:t>
      </w:r>
    </w:p>
    <w:p w14:paraId="660BB638" w14:textId="77777777" w:rsidR="005B4E7E" w:rsidRDefault="005B4E7E" w:rsidP="005B4E7E">
      <w:pPr>
        <w:ind w:left="2160"/>
        <w:rPr>
          <w:snapToGrid w:val="0"/>
          <w:szCs w:val="24"/>
        </w:rPr>
      </w:pPr>
      <w:r>
        <w:rPr>
          <w:snapToGrid w:val="0"/>
          <w:szCs w:val="24"/>
        </w:rPr>
        <w:t>Erection of a single storey extension to form kitchen, dining area and conservatory.</w:t>
      </w:r>
    </w:p>
    <w:p w14:paraId="6A5A792E" w14:textId="77777777" w:rsidR="005B4E7E" w:rsidRDefault="005B4E7E" w:rsidP="005B4E7E">
      <w:pPr>
        <w:ind w:left="2160"/>
        <w:rPr>
          <w:snapToGrid w:val="0"/>
          <w:szCs w:val="24"/>
        </w:rPr>
      </w:pPr>
    </w:p>
    <w:p w14:paraId="2BE7B6B3" w14:textId="77777777" w:rsidR="005B4E7E" w:rsidRDefault="005B4E7E" w:rsidP="005B4E7E">
      <w:pPr>
        <w:ind w:left="2160"/>
        <w:rPr>
          <w:snapToGrid w:val="0"/>
          <w:szCs w:val="24"/>
        </w:rPr>
      </w:pPr>
    </w:p>
    <w:p w14:paraId="7358B476" w14:textId="77777777" w:rsidR="005B4E7E" w:rsidRPr="0069049A" w:rsidRDefault="005B4E7E" w:rsidP="005B4E7E">
      <w:pPr>
        <w:rPr>
          <w:b/>
          <w:snapToGrid w:val="0"/>
          <w:szCs w:val="24"/>
          <w:u w:val="single"/>
        </w:rPr>
      </w:pPr>
      <w:r w:rsidRPr="0069049A">
        <w:rPr>
          <w:b/>
          <w:snapToGrid w:val="0"/>
          <w:szCs w:val="24"/>
          <w:u w:val="single"/>
        </w:rPr>
        <w:t xml:space="preserve">To note the following two applications: Parish of </w:t>
      </w:r>
      <w:proofErr w:type="spellStart"/>
      <w:r w:rsidRPr="0069049A">
        <w:rPr>
          <w:b/>
          <w:snapToGrid w:val="0"/>
          <w:szCs w:val="24"/>
          <w:u w:val="single"/>
        </w:rPr>
        <w:t>Misterton</w:t>
      </w:r>
      <w:proofErr w:type="spellEnd"/>
    </w:p>
    <w:p w14:paraId="2D0FFEFD" w14:textId="77777777" w:rsidR="005B4E7E" w:rsidRPr="00BA5954" w:rsidRDefault="005B4E7E" w:rsidP="005B4E7E">
      <w:pPr>
        <w:rPr>
          <w:b/>
          <w:snapToGrid w:val="0"/>
          <w:szCs w:val="24"/>
          <w:u w:val="single"/>
        </w:rPr>
      </w:pPr>
    </w:p>
    <w:p w14:paraId="59B60DF2" w14:textId="77777777" w:rsidR="005B4E7E" w:rsidRDefault="005B4E7E" w:rsidP="005B4E7E">
      <w:pPr>
        <w:rPr>
          <w:b/>
          <w:snapToGrid w:val="0"/>
          <w:szCs w:val="24"/>
        </w:rPr>
      </w:pPr>
      <w:r>
        <w:rPr>
          <w:b/>
          <w:snapToGrid w:val="0"/>
          <w:szCs w:val="24"/>
        </w:rPr>
        <w:t>18/01683/S73A</w:t>
      </w:r>
      <w:r>
        <w:rPr>
          <w:b/>
          <w:snapToGrid w:val="0"/>
          <w:szCs w:val="24"/>
        </w:rPr>
        <w:tab/>
        <w:t xml:space="preserve">Land South of Crewkerne, Station Road, </w:t>
      </w:r>
      <w:proofErr w:type="spellStart"/>
      <w:r>
        <w:rPr>
          <w:b/>
          <w:snapToGrid w:val="0"/>
          <w:szCs w:val="24"/>
        </w:rPr>
        <w:t>Misterton</w:t>
      </w:r>
      <w:proofErr w:type="spellEnd"/>
      <w:r>
        <w:rPr>
          <w:b/>
          <w:snapToGrid w:val="0"/>
          <w:szCs w:val="24"/>
        </w:rPr>
        <w:t>, Crewkerne</w:t>
      </w:r>
    </w:p>
    <w:p w14:paraId="3841D52E" w14:textId="77777777" w:rsidR="005B4E7E" w:rsidRDefault="005B4E7E" w:rsidP="005B4E7E">
      <w:pPr>
        <w:ind w:left="2160"/>
        <w:rPr>
          <w:snapToGrid w:val="0"/>
          <w:szCs w:val="24"/>
        </w:rPr>
      </w:pPr>
      <w:r w:rsidRPr="00BA5954">
        <w:rPr>
          <w:snapToGrid w:val="0"/>
          <w:szCs w:val="24"/>
        </w:rPr>
        <w:t>S73A application to amend Condition 1 (approved plans) of approval</w:t>
      </w:r>
      <w:r>
        <w:rPr>
          <w:snapToGrid w:val="0"/>
          <w:szCs w:val="24"/>
        </w:rPr>
        <w:t xml:space="preserve"> </w:t>
      </w:r>
      <w:r w:rsidRPr="00BA5954">
        <w:rPr>
          <w:snapToGrid w:val="0"/>
          <w:szCs w:val="24"/>
        </w:rPr>
        <w:t>14/02913/REM, revised junction with Station Road to improve safety.</w:t>
      </w:r>
    </w:p>
    <w:p w14:paraId="509C1E80" w14:textId="77777777" w:rsidR="005B4E7E" w:rsidRDefault="005B4E7E" w:rsidP="005B4E7E">
      <w:pPr>
        <w:ind w:left="2160"/>
        <w:rPr>
          <w:snapToGrid w:val="0"/>
          <w:szCs w:val="24"/>
        </w:rPr>
      </w:pPr>
    </w:p>
    <w:p w14:paraId="104AF7B5" w14:textId="77777777" w:rsidR="005B4E7E" w:rsidRPr="00BA5954" w:rsidRDefault="005B4E7E" w:rsidP="005B4E7E">
      <w:pPr>
        <w:rPr>
          <w:b/>
          <w:snapToGrid w:val="0"/>
          <w:szCs w:val="24"/>
        </w:rPr>
      </w:pPr>
      <w:r w:rsidRPr="00BA5954">
        <w:rPr>
          <w:b/>
          <w:snapToGrid w:val="0"/>
          <w:szCs w:val="24"/>
        </w:rPr>
        <w:t>18/02590/FUL</w:t>
      </w:r>
      <w:r w:rsidRPr="00BA5954">
        <w:rPr>
          <w:b/>
          <w:snapToGrid w:val="0"/>
          <w:szCs w:val="24"/>
        </w:rPr>
        <w:tab/>
        <w:t xml:space="preserve">Land South of Crewkerne Station, Station Road, </w:t>
      </w:r>
      <w:proofErr w:type="spellStart"/>
      <w:r w:rsidRPr="00BA5954">
        <w:rPr>
          <w:b/>
          <w:snapToGrid w:val="0"/>
          <w:szCs w:val="24"/>
        </w:rPr>
        <w:t>Misterton</w:t>
      </w:r>
      <w:proofErr w:type="spellEnd"/>
      <w:r w:rsidRPr="00BA5954">
        <w:rPr>
          <w:b/>
          <w:snapToGrid w:val="0"/>
          <w:szCs w:val="24"/>
        </w:rPr>
        <w:t>, Crewkerne</w:t>
      </w:r>
    </w:p>
    <w:p w14:paraId="270DA11D" w14:textId="77777777" w:rsidR="005B4E7E" w:rsidRPr="00BA5954" w:rsidRDefault="005B4E7E" w:rsidP="005B4E7E">
      <w:pPr>
        <w:ind w:left="2160"/>
        <w:rPr>
          <w:snapToGrid w:val="0"/>
          <w:szCs w:val="24"/>
        </w:rPr>
      </w:pPr>
      <w:r w:rsidRPr="00BA5954">
        <w:rPr>
          <w:snapToGrid w:val="0"/>
          <w:szCs w:val="24"/>
        </w:rPr>
        <w:t>Proposed new foul sewer for housing development to connect to existing sewer and surface water sewer draining to infiltration basin.</w:t>
      </w:r>
    </w:p>
    <w:p w14:paraId="50EA9E84" w14:textId="77777777" w:rsidR="005B4E7E" w:rsidRDefault="005B4E7E" w:rsidP="005B4E7E">
      <w:pPr>
        <w:rPr>
          <w:snapToGrid w:val="0"/>
          <w:szCs w:val="24"/>
        </w:rPr>
      </w:pPr>
    </w:p>
    <w:p w14:paraId="53D004A5" w14:textId="77777777" w:rsidR="005B4E7E" w:rsidRDefault="005B4E7E" w:rsidP="005B4E7E">
      <w:pPr>
        <w:rPr>
          <w:snapToGrid w:val="0"/>
          <w:szCs w:val="24"/>
        </w:rPr>
      </w:pPr>
    </w:p>
    <w:p w14:paraId="6E4F0DD9" w14:textId="77777777" w:rsidR="005B4E7E" w:rsidRPr="0053581D" w:rsidRDefault="005B4E7E" w:rsidP="005B4E7E">
      <w:pPr>
        <w:rPr>
          <w:snapToGrid w:val="0"/>
          <w:szCs w:val="24"/>
        </w:rPr>
      </w:pPr>
    </w:p>
    <w:p w14:paraId="69D32ADA" w14:textId="77777777" w:rsidR="005B4E7E" w:rsidRPr="0069049A" w:rsidRDefault="005B4E7E" w:rsidP="005B4E7E">
      <w:pPr>
        <w:rPr>
          <w:b/>
          <w:snapToGrid w:val="0"/>
          <w:sz w:val="28"/>
          <w:szCs w:val="28"/>
          <w:u w:val="single"/>
        </w:rPr>
      </w:pPr>
      <w:r w:rsidRPr="0069049A">
        <w:rPr>
          <w:b/>
          <w:snapToGrid w:val="0"/>
          <w:sz w:val="28"/>
          <w:szCs w:val="28"/>
          <w:u w:val="single"/>
        </w:rPr>
        <w:t>Item 7 - To receive planning decision notices from District Council</w:t>
      </w:r>
    </w:p>
    <w:p w14:paraId="651FD21F" w14:textId="77777777" w:rsidR="005B4E7E" w:rsidRDefault="005B4E7E" w:rsidP="005B4E7E">
      <w:pPr>
        <w:rPr>
          <w:b/>
          <w:snapToGrid w:val="0"/>
          <w:szCs w:val="24"/>
        </w:rPr>
      </w:pPr>
      <w:bookmarkStart w:id="0" w:name="_Hlk512935468"/>
    </w:p>
    <w:bookmarkEnd w:id="0"/>
    <w:p w14:paraId="10CCE2CE" w14:textId="77777777" w:rsidR="005B4E7E" w:rsidRDefault="005B4E7E" w:rsidP="005B4E7E">
      <w:pPr>
        <w:rPr>
          <w:b/>
          <w:snapToGrid w:val="0"/>
          <w:sz w:val="22"/>
          <w:szCs w:val="22"/>
        </w:rPr>
      </w:pPr>
      <w:r>
        <w:rPr>
          <w:b/>
          <w:snapToGrid w:val="0"/>
          <w:sz w:val="22"/>
          <w:szCs w:val="22"/>
        </w:rPr>
        <w:t>18/02135/ADV</w:t>
      </w:r>
      <w:r>
        <w:rPr>
          <w:b/>
          <w:snapToGrid w:val="0"/>
          <w:sz w:val="22"/>
          <w:szCs w:val="22"/>
        </w:rPr>
        <w:tab/>
      </w:r>
      <w:r>
        <w:rPr>
          <w:b/>
          <w:snapToGrid w:val="0"/>
          <w:sz w:val="22"/>
          <w:szCs w:val="22"/>
        </w:rPr>
        <w:tab/>
        <w:t xml:space="preserve">Crewkerne Fish Bar, 19 West Street, </w:t>
      </w:r>
      <w:proofErr w:type="gramStart"/>
      <w:r>
        <w:rPr>
          <w:b/>
          <w:snapToGrid w:val="0"/>
          <w:sz w:val="22"/>
          <w:szCs w:val="22"/>
        </w:rPr>
        <w:t>Crewkerne  TA</w:t>
      </w:r>
      <w:proofErr w:type="gramEnd"/>
      <w:r>
        <w:rPr>
          <w:b/>
          <w:snapToGrid w:val="0"/>
          <w:sz w:val="22"/>
          <w:szCs w:val="22"/>
        </w:rPr>
        <w:t>18 8AZ</w:t>
      </w:r>
    </w:p>
    <w:p w14:paraId="1F25AFC3" w14:textId="77777777" w:rsidR="005B4E7E" w:rsidRPr="00900CC8" w:rsidRDefault="005B4E7E" w:rsidP="005B4E7E">
      <w:pPr>
        <w:ind w:left="2160"/>
        <w:rPr>
          <w:snapToGrid w:val="0"/>
          <w:sz w:val="22"/>
          <w:szCs w:val="22"/>
        </w:rPr>
      </w:pPr>
      <w:r>
        <w:rPr>
          <w:snapToGrid w:val="0"/>
          <w:sz w:val="22"/>
          <w:szCs w:val="22"/>
        </w:rPr>
        <w:t>The display of 1 No. externally illuminated fascia sign and 1 No. externally illuminated projecting sign (Retrospective).</w:t>
      </w:r>
    </w:p>
    <w:p w14:paraId="03D484CA" w14:textId="77777777" w:rsidR="005B4E7E" w:rsidRDefault="005B4E7E" w:rsidP="005B4E7E">
      <w:pPr>
        <w:rPr>
          <w:b/>
          <w:snapToGrid w:val="0"/>
          <w:sz w:val="22"/>
          <w:szCs w:val="22"/>
        </w:rPr>
      </w:pPr>
      <w:r>
        <w:rPr>
          <w:b/>
          <w:snapToGrid w:val="0"/>
          <w:sz w:val="22"/>
          <w:szCs w:val="22"/>
        </w:rPr>
        <w:tab/>
      </w:r>
      <w:r>
        <w:rPr>
          <w:b/>
          <w:snapToGrid w:val="0"/>
          <w:sz w:val="22"/>
          <w:szCs w:val="22"/>
        </w:rPr>
        <w:tab/>
      </w:r>
      <w:r>
        <w:rPr>
          <w:b/>
          <w:snapToGrid w:val="0"/>
          <w:sz w:val="22"/>
          <w:szCs w:val="22"/>
        </w:rPr>
        <w:tab/>
        <w:t>PERMISSION GRANTED WITH CONDITIONS</w:t>
      </w:r>
    </w:p>
    <w:p w14:paraId="0AF6EEA9" w14:textId="77777777" w:rsidR="005B4E7E" w:rsidRPr="00E173EC" w:rsidRDefault="005B4E7E" w:rsidP="005B4E7E">
      <w:pPr>
        <w:rPr>
          <w:b/>
          <w:snapToGrid w:val="0"/>
          <w:sz w:val="22"/>
          <w:szCs w:val="22"/>
        </w:rPr>
      </w:pPr>
    </w:p>
    <w:p w14:paraId="3C319995" w14:textId="77777777" w:rsidR="005B4E7E" w:rsidRPr="005B4E7E" w:rsidRDefault="005B4E7E" w:rsidP="005B4E7E">
      <w:pPr>
        <w:rPr>
          <w:szCs w:val="24"/>
        </w:rPr>
      </w:pPr>
      <w:bookmarkStart w:id="1" w:name="_GoBack"/>
      <w:bookmarkEnd w:id="1"/>
    </w:p>
    <w:sectPr w:rsidR="005B4E7E" w:rsidRPr="005B4E7E" w:rsidSect="000805F8">
      <w:footerReference w:type="default" r:id="rId9"/>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C03C" w14:textId="77777777" w:rsidR="00D25F7E" w:rsidRDefault="00D25F7E">
      <w:r>
        <w:separator/>
      </w:r>
    </w:p>
  </w:endnote>
  <w:endnote w:type="continuationSeparator" w:id="0">
    <w:p w14:paraId="33C56BAE" w14:textId="77777777"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52F8" w14:textId="77777777"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14:anchorId="01A32403" wp14:editId="6AA94787">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2403" id="_x0000_t202" coordsize="21600,21600" o:spt="202" path="m,l,21600r21600,l21600,xe">
              <v:stroke joinstyle="miter"/>
              <v:path gradientshapeok="t" o:connecttype="rect"/>
            </v:shapetype>
            <v:shape id="Text Box 2" o:spid="_x0000_s1026"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BDDD" w14:textId="77777777" w:rsidR="00D25F7E" w:rsidRDefault="00D25F7E">
      <w:r>
        <w:separator/>
      </w:r>
    </w:p>
  </w:footnote>
  <w:footnote w:type="continuationSeparator" w:id="0">
    <w:p w14:paraId="02145978" w14:textId="77777777" w:rsidR="00D25F7E" w:rsidRDefault="00D2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DB8"/>
    <w:multiLevelType w:val="hybridMultilevel"/>
    <w:tmpl w:val="4DF29F8A"/>
    <w:lvl w:ilvl="0" w:tplc="72688F7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10"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33370748"/>
    <w:multiLevelType w:val="hybridMultilevel"/>
    <w:tmpl w:val="2270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FF611F"/>
    <w:multiLevelType w:val="hybridMultilevel"/>
    <w:tmpl w:val="44DC2632"/>
    <w:lvl w:ilvl="0" w:tplc="065EC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B1293"/>
    <w:multiLevelType w:val="hybridMultilevel"/>
    <w:tmpl w:val="8E248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8"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43D60"/>
    <w:multiLevelType w:val="hybridMultilevel"/>
    <w:tmpl w:val="7F2C21B2"/>
    <w:lvl w:ilvl="0" w:tplc="065EC2A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8"/>
  </w:num>
  <w:num w:numId="3">
    <w:abstractNumId w:val="14"/>
  </w:num>
  <w:num w:numId="4">
    <w:abstractNumId w:val="6"/>
  </w:num>
  <w:num w:numId="5">
    <w:abstractNumId w:val="2"/>
  </w:num>
  <w:num w:numId="6">
    <w:abstractNumId w:val="9"/>
  </w:num>
  <w:num w:numId="7">
    <w:abstractNumId w:val="12"/>
  </w:num>
  <w:num w:numId="8">
    <w:abstractNumId w:val="10"/>
  </w:num>
  <w:num w:numId="9">
    <w:abstractNumId w:val="1"/>
  </w:num>
  <w:num w:numId="10">
    <w:abstractNumId w:val="16"/>
  </w:num>
  <w:num w:numId="11">
    <w:abstractNumId w:val="5"/>
  </w:num>
  <w:num w:numId="12">
    <w:abstractNumId w:val="30"/>
  </w:num>
  <w:num w:numId="13">
    <w:abstractNumId w:val="15"/>
  </w:num>
  <w:num w:numId="14">
    <w:abstractNumId w:val="8"/>
  </w:num>
  <w:num w:numId="15">
    <w:abstractNumId w:val="13"/>
  </w:num>
  <w:num w:numId="16">
    <w:abstractNumId w:val="27"/>
  </w:num>
  <w:num w:numId="17">
    <w:abstractNumId w:val="18"/>
  </w:num>
  <w:num w:numId="18">
    <w:abstractNumId w:val="21"/>
  </w:num>
  <w:num w:numId="19">
    <w:abstractNumId w:val="19"/>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num>
  <w:num w:numId="24">
    <w:abstractNumId w:val="7"/>
  </w:num>
  <w:num w:numId="25">
    <w:abstractNumId w:val="24"/>
  </w:num>
  <w:num w:numId="26">
    <w:abstractNumId w:val="25"/>
  </w:num>
  <w:num w:numId="27">
    <w:abstractNumId w:val="26"/>
  </w:num>
  <w:num w:numId="28">
    <w:abstractNumId w:val="11"/>
  </w:num>
  <w:num w:numId="29">
    <w:abstractNumId w:val="22"/>
  </w:num>
  <w:num w:numId="30">
    <w:abstractNumId w:val="29"/>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35B5"/>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6D1"/>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645A"/>
    <w:rsid w:val="00127966"/>
    <w:rsid w:val="0013136F"/>
    <w:rsid w:val="0013177C"/>
    <w:rsid w:val="0013474D"/>
    <w:rsid w:val="00140ECD"/>
    <w:rsid w:val="00140F48"/>
    <w:rsid w:val="0014133C"/>
    <w:rsid w:val="0014287C"/>
    <w:rsid w:val="001435D6"/>
    <w:rsid w:val="00144D7B"/>
    <w:rsid w:val="00147769"/>
    <w:rsid w:val="00147A46"/>
    <w:rsid w:val="0015163A"/>
    <w:rsid w:val="00151ADA"/>
    <w:rsid w:val="00152397"/>
    <w:rsid w:val="00153031"/>
    <w:rsid w:val="001540C8"/>
    <w:rsid w:val="00154C70"/>
    <w:rsid w:val="00157883"/>
    <w:rsid w:val="001622D1"/>
    <w:rsid w:val="00163465"/>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A75C4"/>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280"/>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001B"/>
    <w:rsid w:val="00242358"/>
    <w:rsid w:val="002431CD"/>
    <w:rsid w:val="00243704"/>
    <w:rsid w:val="00246B38"/>
    <w:rsid w:val="00247A47"/>
    <w:rsid w:val="002522D0"/>
    <w:rsid w:val="002522E8"/>
    <w:rsid w:val="00252921"/>
    <w:rsid w:val="00255E0E"/>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2CBB"/>
    <w:rsid w:val="002D3A6D"/>
    <w:rsid w:val="002D3D08"/>
    <w:rsid w:val="002D5CF6"/>
    <w:rsid w:val="002D5EAD"/>
    <w:rsid w:val="002D638C"/>
    <w:rsid w:val="002E0EB0"/>
    <w:rsid w:val="002E46A0"/>
    <w:rsid w:val="002E54F1"/>
    <w:rsid w:val="002E570C"/>
    <w:rsid w:val="002E7895"/>
    <w:rsid w:val="002E7A11"/>
    <w:rsid w:val="002F1B07"/>
    <w:rsid w:val="002F1DBA"/>
    <w:rsid w:val="002F3F67"/>
    <w:rsid w:val="002F4667"/>
    <w:rsid w:val="002F4880"/>
    <w:rsid w:val="002F48CF"/>
    <w:rsid w:val="002F54FD"/>
    <w:rsid w:val="002F5A51"/>
    <w:rsid w:val="002F7C3B"/>
    <w:rsid w:val="002F7F25"/>
    <w:rsid w:val="00302363"/>
    <w:rsid w:val="00302555"/>
    <w:rsid w:val="00303040"/>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47D1D"/>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0E93"/>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2F83"/>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1DB1"/>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168AA"/>
    <w:rsid w:val="00520865"/>
    <w:rsid w:val="005214E0"/>
    <w:rsid w:val="00521DC6"/>
    <w:rsid w:val="00522FED"/>
    <w:rsid w:val="00523802"/>
    <w:rsid w:val="005300FA"/>
    <w:rsid w:val="00531195"/>
    <w:rsid w:val="00532F5B"/>
    <w:rsid w:val="0053316F"/>
    <w:rsid w:val="00534B24"/>
    <w:rsid w:val="0053542E"/>
    <w:rsid w:val="005411BE"/>
    <w:rsid w:val="005416ED"/>
    <w:rsid w:val="00541E3D"/>
    <w:rsid w:val="0054313A"/>
    <w:rsid w:val="00543489"/>
    <w:rsid w:val="005458B6"/>
    <w:rsid w:val="0054662B"/>
    <w:rsid w:val="00550A1B"/>
    <w:rsid w:val="005513E4"/>
    <w:rsid w:val="00554CDF"/>
    <w:rsid w:val="00554D7D"/>
    <w:rsid w:val="005561A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4E7E"/>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E64EF"/>
    <w:rsid w:val="005F16E5"/>
    <w:rsid w:val="005F1F88"/>
    <w:rsid w:val="005F22C8"/>
    <w:rsid w:val="005F44EE"/>
    <w:rsid w:val="005F5C80"/>
    <w:rsid w:val="00600573"/>
    <w:rsid w:val="00600AAE"/>
    <w:rsid w:val="00602E2B"/>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045"/>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1DF2"/>
    <w:rsid w:val="006B3392"/>
    <w:rsid w:val="006B4A6E"/>
    <w:rsid w:val="006B5A63"/>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0FC8"/>
    <w:rsid w:val="00731001"/>
    <w:rsid w:val="00732D60"/>
    <w:rsid w:val="00733509"/>
    <w:rsid w:val="00734147"/>
    <w:rsid w:val="00735E82"/>
    <w:rsid w:val="00736BCA"/>
    <w:rsid w:val="00744051"/>
    <w:rsid w:val="00744FBB"/>
    <w:rsid w:val="00745238"/>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0C2"/>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0709"/>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6212"/>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5E87"/>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C5930"/>
    <w:rsid w:val="008D11B0"/>
    <w:rsid w:val="008D18E1"/>
    <w:rsid w:val="008D3B89"/>
    <w:rsid w:val="008D3F59"/>
    <w:rsid w:val="008D4C3F"/>
    <w:rsid w:val="008D5249"/>
    <w:rsid w:val="008D5676"/>
    <w:rsid w:val="008D5E03"/>
    <w:rsid w:val="008E1640"/>
    <w:rsid w:val="008E1B78"/>
    <w:rsid w:val="008E2A4C"/>
    <w:rsid w:val="008E34A3"/>
    <w:rsid w:val="008E507D"/>
    <w:rsid w:val="008F07BA"/>
    <w:rsid w:val="008F08A4"/>
    <w:rsid w:val="008F0C1D"/>
    <w:rsid w:val="008F2C63"/>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AB4"/>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376"/>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E7A77"/>
    <w:rsid w:val="009F16A8"/>
    <w:rsid w:val="009F61DA"/>
    <w:rsid w:val="009F6C7F"/>
    <w:rsid w:val="00A02B6C"/>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5E8A"/>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576D"/>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3D1"/>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86C10"/>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073EC"/>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1F48"/>
    <w:rsid w:val="00C542E9"/>
    <w:rsid w:val="00C55672"/>
    <w:rsid w:val="00C578FB"/>
    <w:rsid w:val="00C57D72"/>
    <w:rsid w:val="00C63374"/>
    <w:rsid w:val="00C63B3E"/>
    <w:rsid w:val="00C6454F"/>
    <w:rsid w:val="00C64C45"/>
    <w:rsid w:val="00C66BF5"/>
    <w:rsid w:val="00C6793B"/>
    <w:rsid w:val="00C71BE7"/>
    <w:rsid w:val="00C72654"/>
    <w:rsid w:val="00C742A3"/>
    <w:rsid w:val="00C7497E"/>
    <w:rsid w:val="00C77BA5"/>
    <w:rsid w:val="00C77EC5"/>
    <w:rsid w:val="00C81442"/>
    <w:rsid w:val="00C819BC"/>
    <w:rsid w:val="00C828AC"/>
    <w:rsid w:val="00C83576"/>
    <w:rsid w:val="00C839ED"/>
    <w:rsid w:val="00C86934"/>
    <w:rsid w:val="00C90AE6"/>
    <w:rsid w:val="00C92CE2"/>
    <w:rsid w:val="00C94997"/>
    <w:rsid w:val="00C95362"/>
    <w:rsid w:val="00C95F46"/>
    <w:rsid w:val="00C966BC"/>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13"/>
    <w:rsid w:val="00CB74FF"/>
    <w:rsid w:val="00CB7A8A"/>
    <w:rsid w:val="00CC0049"/>
    <w:rsid w:val="00CC0E9F"/>
    <w:rsid w:val="00CC1A6B"/>
    <w:rsid w:val="00CC1CDD"/>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3268"/>
    <w:rsid w:val="00CF4451"/>
    <w:rsid w:val="00CF48F3"/>
    <w:rsid w:val="00CF59A1"/>
    <w:rsid w:val="00D00056"/>
    <w:rsid w:val="00D00DBA"/>
    <w:rsid w:val="00D04324"/>
    <w:rsid w:val="00D04876"/>
    <w:rsid w:val="00D0570D"/>
    <w:rsid w:val="00D070F6"/>
    <w:rsid w:val="00D1090F"/>
    <w:rsid w:val="00D10E72"/>
    <w:rsid w:val="00D11612"/>
    <w:rsid w:val="00D123FE"/>
    <w:rsid w:val="00D13157"/>
    <w:rsid w:val="00D1422D"/>
    <w:rsid w:val="00D15083"/>
    <w:rsid w:val="00D152A4"/>
    <w:rsid w:val="00D15F30"/>
    <w:rsid w:val="00D17274"/>
    <w:rsid w:val="00D20C79"/>
    <w:rsid w:val="00D21CC1"/>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3EEA"/>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3D6D"/>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314C"/>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39B5"/>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BFC"/>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0D89"/>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C16"/>
    <w:rsid w:val="00EF5DE4"/>
    <w:rsid w:val="00EF7575"/>
    <w:rsid w:val="00F012C6"/>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0EA8"/>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2A71"/>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8E6"/>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0FD"/>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7809"/>
    <o:shapelayout v:ext="edit">
      <o:idmap v:ext="edit" data="1"/>
    </o:shapelayout>
  </w:shapeDefaults>
  <w:decimalSymbol w:val="."/>
  <w:listSeparator w:val=","/>
  <w14:docId w14:val="36483DD5"/>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2B465.EFA6D370"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587</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Julie</cp:lastModifiedBy>
  <cp:revision>8</cp:revision>
  <cp:lastPrinted>2018-10-08T11:27:00Z</cp:lastPrinted>
  <dcterms:created xsi:type="dcterms:W3CDTF">2018-10-08T10:43:00Z</dcterms:created>
  <dcterms:modified xsi:type="dcterms:W3CDTF">2018-10-09T13:51:00Z</dcterms:modified>
</cp:coreProperties>
</file>